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CD4AD" w14:textId="3C9D14F2" w:rsidR="001C00A2" w:rsidRPr="00404753" w:rsidRDefault="001F3895" w:rsidP="00AD5D9A">
      <w:pPr>
        <w:pStyle w:val="paragraph-spacing-none"/>
        <w:spacing w:before="0" w:beforeAutospacing="0" w:after="0" w:afterAutospacing="0"/>
        <w:rPr>
          <w:rFonts w:ascii="Arial" w:hAnsi="Arial" w:cs="Arial"/>
          <w:color w:val="333333"/>
        </w:rPr>
      </w:pPr>
      <w:r w:rsidRPr="00404753">
        <w:rPr>
          <w:rFonts w:ascii="Arial" w:hAnsi="Arial" w:cs="Arial"/>
          <w:color w:val="333333"/>
        </w:rPr>
        <w:t>On June 27, 2023</w:t>
      </w:r>
      <w:r w:rsidR="00AD5D9A" w:rsidRPr="00404753">
        <w:rPr>
          <w:rFonts w:ascii="Arial" w:hAnsi="Arial" w:cs="Arial"/>
          <w:color w:val="333333"/>
        </w:rPr>
        <w:t xml:space="preserve">, the Centers for Medicare &amp; Medicaid Services (CMS) </w:t>
      </w:r>
      <w:r w:rsidR="00404753">
        <w:rPr>
          <w:rFonts w:ascii="Arial" w:hAnsi="Arial" w:cs="Arial"/>
          <w:color w:val="333333"/>
        </w:rPr>
        <w:t xml:space="preserve">issued </w:t>
      </w:r>
      <w:r w:rsidR="00AD5D9A" w:rsidRPr="00404753">
        <w:rPr>
          <w:rFonts w:ascii="Arial" w:hAnsi="Arial" w:cs="Arial"/>
          <w:color w:val="333333"/>
        </w:rPr>
        <w:t xml:space="preserve">guidance to states </w:t>
      </w:r>
      <w:r w:rsidR="00404753">
        <w:rPr>
          <w:rFonts w:ascii="Arial" w:hAnsi="Arial" w:cs="Arial"/>
          <w:color w:val="333333"/>
        </w:rPr>
        <w:t>on</w:t>
      </w:r>
      <w:r w:rsidR="00AD5D9A" w:rsidRPr="00404753">
        <w:rPr>
          <w:rFonts w:ascii="Arial" w:hAnsi="Arial" w:cs="Arial"/>
          <w:color w:val="333333"/>
        </w:rPr>
        <w:t xml:space="preserve"> new mandatory coverage require</w:t>
      </w:r>
      <w:r w:rsidR="00404753">
        <w:rPr>
          <w:rFonts w:ascii="Arial" w:hAnsi="Arial" w:cs="Arial"/>
          <w:color w:val="333333"/>
        </w:rPr>
        <w:t>d</w:t>
      </w:r>
      <w:r w:rsidR="00AD5D9A" w:rsidRPr="00404753">
        <w:rPr>
          <w:rFonts w:ascii="Arial" w:hAnsi="Arial" w:cs="Arial"/>
          <w:color w:val="333333"/>
        </w:rPr>
        <w:t xml:space="preserve"> for approved adult vaccines </w:t>
      </w:r>
      <w:r w:rsidR="00404753">
        <w:rPr>
          <w:rFonts w:ascii="Arial" w:hAnsi="Arial" w:cs="Arial"/>
          <w:color w:val="333333"/>
        </w:rPr>
        <w:t>r</w:t>
      </w:r>
      <w:r w:rsidR="00AD5D9A" w:rsidRPr="00404753">
        <w:rPr>
          <w:rFonts w:ascii="Arial" w:hAnsi="Arial" w:cs="Arial"/>
          <w:color w:val="333333"/>
        </w:rPr>
        <w:t xml:space="preserve">ecommended by the Advisory Committee on Immunization Practices (ACIP) and administration, without cost sharing. </w:t>
      </w:r>
    </w:p>
    <w:p w14:paraId="2D93FB4C" w14:textId="77777777" w:rsidR="001C00A2" w:rsidRPr="00404753" w:rsidRDefault="001C00A2" w:rsidP="00AD5D9A">
      <w:pPr>
        <w:pStyle w:val="paragraph-spacing-none"/>
        <w:spacing w:before="0" w:beforeAutospacing="0" w:after="0" w:afterAutospacing="0"/>
        <w:rPr>
          <w:rFonts w:ascii="Arial" w:hAnsi="Arial" w:cs="Arial"/>
          <w:color w:val="333333"/>
        </w:rPr>
      </w:pPr>
    </w:p>
    <w:p w14:paraId="7DA5C598" w14:textId="46C43BB4" w:rsidR="00AD5D9A" w:rsidRPr="00404753" w:rsidRDefault="00404753" w:rsidP="00AD5D9A">
      <w:pPr>
        <w:pStyle w:val="paragraph-spacing-none"/>
        <w:spacing w:before="0" w:beforeAutospacing="0" w:after="0" w:afterAutospacing="0"/>
        <w:rPr>
          <w:rFonts w:ascii="Arial" w:hAnsi="Arial" w:cs="Arial"/>
          <w:color w:val="333333"/>
        </w:rPr>
      </w:pPr>
      <w:r>
        <w:rPr>
          <w:rFonts w:ascii="Arial" w:hAnsi="Arial" w:cs="Arial"/>
          <w:color w:val="333333"/>
        </w:rPr>
        <w:t xml:space="preserve">Starting </w:t>
      </w:r>
      <w:r w:rsidR="00AD5D9A" w:rsidRPr="00404753">
        <w:rPr>
          <w:rFonts w:ascii="Arial" w:hAnsi="Arial" w:cs="Arial"/>
          <w:color w:val="333333"/>
        </w:rPr>
        <w:t xml:space="preserve">October 1, 2023, statutory amendments made by the Inflation Reduction Act (IRA) require Medicaid and CHIP coverage </w:t>
      </w:r>
      <w:r>
        <w:rPr>
          <w:rFonts w:ascii="Arial" w:hAnsi="Arial" w:cs="Arial"/>
          <w:color w:val="333333"/>
        </w:rPr>
        <w:t xml:space="preserve">to </w:t>
      </w:r>
      <w:r w:rsidR="00AD5D9A" w:rsidRPr="00404753">
        <w:rPr>
          <w:rFonts w:ascii="Arial" w:hAnsi="Arial" w:cs="Arial"/>
          <w:color w:val="333333"/>
        </w:rPr>
        <w:t xml:space="preserve">pay for these services. The guidance also outlines requirements states must meet </w:t>
      </w:r>
      <w:r w:rsidR="000054C6" w:rsidRPr="00404753">
        <w:rPr>
          <w:rFonts w:ascii="Arial" w:hAnsi="Arial" w:cs="Arial"/>
          <w:color w:val="333333"/>
        </w:rPr>
        <w:t>to</w:t>
      </w:r>
      <w:r w:rsidR="00AD5D9A" w:rsidRPr="00404753">
        <w:rPr>
          <w:rFonts w:ascii="Arial" w:hAnsi="Arial" w:cs="Arial"/>
          <w:color w:val="333333"/>
        </w:rPr>
        <w:t xml:space="preserve"> claim a one percent</w:t>
      </w:r>
      <w:r>
        <w:rPr>
          <w:rFonts w:ascii="Arial" w:hAnsi="Arial" w:cs="Arial"/>
          <w:color w:val="333333"/>
        </w:rPr>
        <w:t>a</w:t>
      </w:r>
      <w:r w:rsidR="00AD5D9A" w:rsidRPr="00404753">
        <w:rPr>
          <w:rFonts w:ascii="Arial" w:hAnsi="Arial" w:cs="Arial"/>
          <w:color w:val="333333"/>
        </w:rPr>
        <w:t xml:space="preserve">ge point increase in the federal medical assistance percentage (FMAP) for these services. </w:t>
      </w:r>
    </w:p>
    <w:p w14:paraId="2FCB44AE" w14:textId="77777777" w:rsidR="003A7108" w:rsidRPr="00404753" w:rsidRDefault="003A7108" w:rsidP="00AD5D9A">
      <w:pPr>
        <w:pStyle w:val="paragraph-spacing-none"/>
        <w:spacing w:before="0" w:beforeAutospacing="0" w:after="0" w:afterAutospacing="0"/>
        <w:rPr>
          <w:rFonts w:ascii="Arial" w:hAnsi="Arial" w:cs="Arial"/>
          <w:color w:val="333333"/>
        </w:rPr>
      </w:pPr>
    </w:p>
    <w:p w14:paraId="76B1815E" w14:textId="77777777" w:rsidR="003A7108" w:rsidRPr="00404753" w:rsidRDefault="003A7108" w:rsidP="00AD5D9A">
      <w:pPr>
        <w:pStyle w:val="paragraph-spacing-none"/>
        <w:spacing w:before="0" w:beforeAutospacing="0" w:after="0" w:afterAutospacing="0"/>
        <w:rPr>
          <w:rFonts w:ascii="Arial" w:hAnsi="Arial" w:cs="Arial"/>
          <w:b/>
          <w:bCs/>
        </w:rPr>
      </w:pPr>
      <w:r w:rsidRPr="00404753">
        <w:rPr>
          <w:rFonts w:ascii="Arial" w:hAnsi="Arial" w:cs="Arial"/>
          <w:b/>
          <w:bCs/>
        </w:rPr>
        <w:t xml:space="preserve">Which vaccines do states have to cover beginning October 1, 2023? </w:t>
      </w:r>
    </w:p>
    <w:p w14:paraId="01162A94" w14:textId="77777777" w:rsidR="001C00A2" w:rsidRPr="00404753" w:rsidRDefault="001C00A2" w:rsidP="00AD5D9A">
      <w:pPr>
        <w:pStyle w:val="paragraph-spacing-none"/>
        <w:spacing w:before="0" w:beforeAutospacing="0" w:after="0" w:afterAutospacing="0"/>
        <w:rPr>
          <w:rFonts w:ascii="Arial" w:hAnsi="Arial" w:cs="Arial"/>
        </w:rPr>
      </w:pPr>
    </w:p>
    <w:p w14:paraId="075EE2AC" w14:textId="552EB1E8" w:rsidR="001C00A2" w:rsidRPr="00404753" w:rsidRDefault="003A7108" w:rsidP="00AD5D9A">
      <w:pPr>
        <w:pStyle w:val="paragraph-spacing-none"/>
        <w:spacing w:before="0" w:beforeAutospacing="0" w:after="0" w:afterAutospacing="0"/>
        <w:rPr>
          <w:rFonts w:ascii="Arial" w:hAnsi="Arial" w:cs="Arial"/>
        </w:rPr>
      </w:pPr>
      <w:r w:rsidRPr="00404753">
        <w:rPr>
          <w:rFonts w:ascii="Arial" w:hAnsi="Arial" w:cs="Arial"/>
        </w:rPr>
        <w:t xml:space="preserve">Beginning October 1, 2023, </w:t>
      </w:r>
      <w:r w:rsidR="001C00A2" w:rsidRPr="00404753">
        <w:rPr>
          <w:rFonts w:ascii="Arial" w:hAnsi="Arial" w:cs="Arial"/>
        </w:rPr>
        <w:t>S</w:t>
      </w:r>
      <w:r w:rsidRPr="00404753">
        <w:rPr>
          <w:rFonts w:ascii="Arial" w:hAnsi="Arial" w:cs="Arial"/>
        </w:rPr>
        <w:t xml:space="preserve">tate Medicaid and CHIP programs must cover vaccines approved by the FDA for </w:t>
      </w:r>
      <w:r w:rsidR="001C00A2" w:rsidRPr="00404753">
        <w:rPr>
          <w:rFonts w:ascii="Arial" w:hAnsi="Arial" w:cs="Arial"/>
        </w:rPr>
        <w:t>all</w:t>
      </w:r>
      <w:r w:rsidRPr="00404753">
        <w:rPr>
          <w:rFonts w:ascii="Arial" w:hAnsi="Arial" w:cs="Arial"/>
        </w:rPr>
        <w:t xml:space="preserve"> adult</w:t>
      </w:r>
      <w:r w:rsidR="00404753">
        <w:rPr>
          <w:rFonts w:ascii="Arial" w:hAnsi="Arial" w:cs="Arial"/>
        </w:rPr>
        <w:t xml:space="preserve">s </w:t>
      </w:r>
      <w:r w:rsidR="001C00A2" w:rsidRPr="00404753">
        <w:rPr>
          <w:rFonts w:ascii="Arial" w:hAnsi="Arial" w:cs="Arial"/>
        </w:rPr>
        <w:t>19 and older</w:t>
      </w:r>
      <w:r w:rsidRPr="00404753">
        <w:rPr>
          <w:rFonts w:ascii="Arial" w:hAnsi="Arial" w:cs="Arial"/>
        </w:rPr>
        <w:t xml:space="preserve"> </w:t>
      </w:r>
      <w:r w:rsidR="00404753">
        <w:rPr>
          <w:rFonts w:ascii="Arial" w:hAnsi="Arial" w:cs="Arial"/>
        </w:rPr>
        <w:t xml:space="preserve">which </w:t>
      </w:r>
      <w:proofErr w:type="gramStart"/>
      <w:r w:rsidR="00404753">
        <w:rPr>
          <w:rFonts w:ascii="Arial" w:hAnsi="Arial" w:cs="Arial"/>
        </w:rPr>
        <w:t xml:space="preserve">are </w:t>
      </w:r>
      <w:r w:rsidRPr="00404753">
        <w:rPr>
          <w:rFonts w:ascii="Arial" w:hAnsi="Arial" w:cs="Arial"/>
        </w:rPr>
        <w:t>administered</w:t>
      </w:r>
      <w:proofErr w:type="gramEnd"/>
      <w:r w:rsidRPr="00404753">
        <w:rPr>
          <w:rFonts w:ascii="Arial" w:hAnsi="Arial" w:cs="Arial"/>
        </w:rPr>
        <w:t xml:space="preserve"> in accordance with ACIP recommendations</w:t>
      </w:r>
      <w:r w:rsidR="00C04503" w:rsidRPr="00404753">
        <w:rPr>
          <w:rFonts w:ascii="Arial" w:hAnsi="Arial" w:cs="Arial"/>
        </w:rPr>
        <w:t xml:space="preserve">. </w:t>
      </w:r>
      <w:r w:rsidRPr="00404753">
        <w:rPr>
          <w:rFonts w:ascii="Arial" w:hAnsi="Arial" w:cs="Arial"/>
        </w:rPr>
        <w:t>CMS does not interpret th</w:t>
      </w:r>
      <w:r w:rsidR="00404753">
        <w:rPr>
          <w:rFonts w:ascii="Arial" w:hAnsi="Arial" w:cs="Arial"/>
        </w:rPr>
        <w:t xml:space="preserve">is to </w:t>
      </w:r>
      <w:r w:rsidRPr="00404753">
        <w:rPr>
          <w:rFonts w:ascii="Arial" w:hAnsi="Arial" w:cs="Arial"/>
        </w:rPr>
        <w:t>include vaccines th</w:t>
      </w:r>
      <w:r w:rsidR="00404753">
        <w:rPr>
          <w:rFonts w:ascii="Arial" w:hAnsi="Arial" w:cs="Arial"/>
        </w:rPr>
        <w:t>e</w:t>
      </w:r>
      <w:r w:rsidRPr="00404753">
        <w:rPr>
          <w:rFonts w:ascii="Arial" w:hAnsi="Arial" w:cs="Arial"/>
        </w:rPr>
        <w:t xml:space="preserve"> FDA authorized for use under emergency use </w:t>
      </w:r>
      <w:r w:rsidR="001C00A2" w:rsidRPr="00404753">
        <w:rPr>
          <w:rFonts w:ascii="Arial" w:hAnsi="Arial" w:cs="Arial"/>
        </w:rPr>
        <w:t>authorization but</w:t>
      </w:r>
      <w:r w:rsidRPr="00404753">
        <w:rPr>
          <w:rFonts w:ascii="Arial" w:hAnsi="Arial" w:cs="Arial"/>
        </w:rPr>
        <w:t xml:space="preserve"> has not approved. </w:t>
      </w:r>
    </w:p>
    <w:p w14:paraId="242D2283" w14:textId="77777777" w:rsidR="001C00A2" w:rsidRPr="00404753" w:rsidRDefault="001C00A2" w:rsidP="00AD5D9A">
      <w:pPr>
        <w:pStyle w:val="paragraph-spacing-none"/>
        <w:spacing w:before="0" w:beforeAutospacing="0" w:after="0" w:afterAutospacing="0"/>
        <w:rPr>
          <w:rFonts w:ascii="Arial" w:hAnsi="Arial" w:cs="Arial"/>
        </w:rPr>
      </w:pPr>
    </w:p>
    <w:p w14:paraId="5F7C7BC6" w14:textId="7C61655F" w:rsidR="001C00A2" w:rsidRPr="00404753" w:rsidRDefault="003A7108" w:rsidP="00AD5D9A">
      <w:pPr>
        <w:pStyle w:val="paragraph-spacing-none"/>
        <w:spacing w:before="0" w:beforeAutospacing="0" w:after="0" w:afterAutospacing="0"/>
        <w:rPr>
          <w:rFonts w:ascii="Arial" w:hAnsi="Arial" w:cs="Arial"/>
        </w:rPr>
      </w:pPr>
      <w:r w:rsidRPr="00404753">
        <w:rPr>
          <w:rFonts w:ascii="Arial" w:hAnsi="Arial" w:cs="Arial"/>
        </w:rPr>
        <w:t>A</w:t>
      </w:r>
      <w:r w:rsidR="00404753">
        <w:rPr>
          <w:rFonts w:ascii="Arial" w:hAnsi="Arial" w:cs="Arial"/>
        </w:rPr>
        <w:t xml:space="preserve">lso, </w:t>
      </w:r>
      <w:r w:rsidRPr="00404753">
        <w:rPr>
          <w:rFonts w:ascii="Arial" w:hAnsi="Arial" w:cs="Arial"/>
        </w:rPr>
        <w:t xml:space="preserve">beginning October 1, 2023, CMS interprets </w:t>
      </w:r>
      <w:r w:rsidR="00404753">
        <w:rPr>
          <w:rFonts w:ascii="Arial" w:hAnsi="Arial" w:cs="Arial"/>
        </w:rPr>
        <w:t>this</w:t>
      </w:r>
      <w:r w:rsidRPr="00404753">
        <w:rPr>
          <w:rFonts w:ascii="Arial" w:hAnsi="Arial" w:cs="Arial"/>
        </w:rPr>
        <w:t xml:space="preserve"> to include any approved vaccines identified on the CDC/ACIP adult immunization schedule, such as the shingles and influenza vaccines</w:t>
      </w:r>
      <w:r w:rsidR="007432BA" w:rsidRPr="00404753">
        <w:rPr>
          <w:rFonts w:ascii="Arial" w:hAnsi="Arial" w:cs="Arial"/>
        </w:rPr>
        <w:t>; and</w:t>
      </w:r>
      <w:r w:rsidRPr="00404753">
        <w:rPr>
          <w:rFonts w:ascii="Arial" w:hAnsi="Arial" w:cs="Arial"/>
        </w:rPr>
        <w:t xml:space="preserve"> approved vaccines recommended for specific populations</w:t>
      </w:r>
      <w:r w:rsidR="007432BA" w:rsidRPr="00404753">
        <w:rPr>
          <w:rFonts w:ascii="Arial" w:hAnsi="Arial" w:cs="Arial"/>
        </w:rPr>
        <w:t xml:space="preserve"> (</w:t>
      </w:r>
      <w:r w:rsidRPr="00404753">
        <w:rPr>
          <w:rFonts w:ascii="Arial" w:hAnsi="Arial" w:cs="Arial"/>
        </w:rPr>
        <w:t>such as the mpox vaccines</w:t>
      </w:r>
      <w:r w:rsidR="007432BA" w:rsidRPr="00404753">
        <w:rPr>
          <w:rFonts w:ascii="Arial" w:hAnsi="Arial" w:cs="Arial"/>
        </w:rPr>
        <w:t>)</w:t>
      </w:r>
      <w:r w:rsidRPr="00404753">
        <w:rPr>
          <w:rFonts w:ascii="Arial" w:hAnsi="Arial" w:cs="Arial"/>
        </w:rPr>
        <w:t xml:space="preserve"> </w:t>
      </w:r>
      <w:r w:rsidR="00C04503" w:rsidRPr="00404753">
        <w:rPr>
          <w:rFonts w:ascii="Arial" w:hAnsi="Arial" w:cs="Arial"/>
        </w:rPr>
        <w:t>if</w:t>
      </w:r>
      <w:r w:rsidRPr="00404753">
        <w:rPr>
          <w:rFonts w:ascii="Arial" w:hAnsi="Arial" w:cs="Arial"/>
        </w:rPr>
        <w:t xml:space="preserve"> the beneficiary meets the ACIP recommendation’s criteria.</w:t>
      </w:r>
    </w:p>
    <w:p w14:paraId="6E703507" w14:textId="77777777" w:rsidR="001C00A2" w:rsidRPr="00404753" w:rsidRDefault="001C00A2" w:rsidP="00AD5D9A">
      <w:pPr>
        <w:pStyle w:val="paragraph-spacing-none"/>
        <w:spacing w:before="0" w:beforeAutospacing="0" w:after="0" w:afterAutospacing="0"/>
        <w:rPr>
          <w:rFonts w:ascii="Arial" w:hAnsi="Arial" w:cs="Arial"/>
        </w:rPr>
      </w:pPr>
    </w:p>
    <w:p w14:paraId="1C4F3542" w14:textId="760CEEEB" w:rsidR="001C00A2" w:rsidRPr="00404753" w:rsidRDefault="003A7108" w:rsidP="00AD5D9A">
      <w:pPr>
        <w:pStyle w:val="paragraph-spacing-none"/>
        <w:spacing w:before="0" w:beforeAutospacing="0" w:after="0" w:afterAutospacing="0"/>
        <w:rPr>
          <w:rFonts w:ascii="Arial" w:hAnsi="Arial" w:cs="Arial"/>
          <w:b/>
          <w:bCs/>
        </w:rPr>
      </w:pPr>
      <w:r w:rsidRPr="00404753">
        <w:rPr>
          <w:rFonts w:ascii="Arial" w:hAnsi="Arial" w:cs="Arial"/>
          <w:b/>
          <w:bCs/>
        </w:rPr>
        <w:t>Who is eligible to receive these mandatory vaccination services?</w:t>
      </w:r>
    </w:p>
    <w:p w14:paraId="72F84359" w14:textId="77777777" w:rsidR="001C00A2" w:rsidRPr="00404753" w:rsidRDefault="001C00A2" w:rsidP="00AD5D9A">
      <w:pPr>
        <w:pStyle w:val="paragraph-spacing-none"/>
        <w:spacing w:before="0" w:beforeAutospacing="0" w:after="0" w:afterAutospacing="0"/>
        <w:rPr>
          <w:rFonts w:ascii="Arial" w:hAnsi="Arial" w:cs="Arial"/>
          <w:b/>
          <w:bCs/>
        </w:rPr>
      </w:pPr>
    </w:p>
    <w:p w14:paraId="446AB67A" w14:textId="3F7AE480" w:rsidR="007432BA" w:rsidRPr="00404753" w:rsidRDefault="003A7108" w:rsidP="00AD5D9A">
      <w:pPr>
        <w:pStyle w:val="paragraph-spacing-none"/>
        <w:spacing w:before="0" w:beforeAutospacing="0" w:after="0" w:afterAutospacing="0"/>
        <w:rPr>
          <w:rFonts w:ascii="Arial" w:hAnsi="Arial" w:cs="Arial"/>
        </w:rPr>
      </w:pPr>
      <w:r w:rsidRPr="00404753">
        <w:rPr>
          <w:rFonts w:ascii="Arial" w:hAnsi="Arial" w:cs="Arial"/>
        </w:rPr>
        <w:t xml:space="preserve">This applies to </w:t>
      </w:r>
      <w:proofErr w:type="gramStart"/>
      <w:r w:rsidRPr="00404753">
        <w:rPr>
          <w:rFonts w:ascii="Arial" w:hAnsi="Arial" w:cs="Arial"/>
        </w:rPr>
        <w:t>nearly all</w:t>
      </w:r>
      <w:proofErr w:type="gramEnd"/>
      <w:r w:rsidRPr="00404753">
        <w:rPr>
          <w:rFonts w:ascii="Arial" w:hAnsi="Arial" w:cs="Arial"/>
        </w:rPr>
        <w:t xml:space="preserve"> full</w:t>
      </w:r>
      <w:r w:rsidR="007432BA" w:rsidRPr="00404753">
        <w:rPr>
          <w:rFonts w:ascii="Arial" w:hAnsi="Arial" w:cs="Arial"/>
        </w:rPr>
        <w:t xml:space="preserve"> </w:t>
      </w:r>
      <w:r w:rsidRPr="00404753">
        <w:rPr>
          <w:rFonts w:ascii="Arial" w:hAnsi="Arial" w:cs="Arial"/>
        </w:rPr>
        <w:t xml:space="preserve">benefit beneficiaries aged 19 and older covered under traditional Medicaid, and CHIP beneficiaries aged 19 and older. </w:t>
      </w:r>
    </w:p>
    <w:p w14:paraId="5DB390C1" w14:textId="77777777" w:rsidR="007432BA" w:rsidRPr="00404753" w:rsidRDefault="007432BA" w:rsidP="00AD5D9A">
      <w:pPr>
        <w:pStyle w:val="paragraph-spacing-none"/>
        <w:spacing w:before="0" w:beforeAutospacing="0" w:after="0" w:afterAutospacing="0"/>
        <w:rPr>
          <w:rFonts w:ascii="Arial" w:hAnsi="Arial" w:cs="Arial"/>
        </w:rPr>
      </w:pPr>
    </w:p>
    <w:p w14:paraId="42D9216E" w14:textId="452E0D8D" w:rsidR="007432BA" w:rsidRPr="00404753" w:rsidRDefault="003A7108" w:rsidP="00AD5D9A">
      <w:pPr>
        <w:pStyle w:val="paragraph-spacing-none"/>
        <w:spacing w:before="0" w:beforeAutospacing="0" w:after="0" w:afterAutospacing="0"/>
        <w:rPr>
          <w:rFonts w:ascii="Arial" w:hAnsi="Arial" w:cs="Arial"/>
          <w:b/>
          <w:bCs/>
        </w:rPr>
      </w:pPr>
      <w:r w:rsidRPr="00404753">
        <w:rPr>
          <w:rFonts w:ascii="Arial" w:hAnsi="Arial" w:cs="Arial"/>
          <w:b/>
          <w:bCs/>
        </w:rPr>
        <w:t xml:space="preserve">Will Medicaid and CHIP beneficiaries who are eligible for the newly required coverage pay anything for these newly covered vaccines or their administration? </w:t>
      </w:r>
    </w:p>
    <w:p w14:paraId="37635E7E" w14:textId="77777777" w:rsidR="007432BA" w:rsidRPr="00404753" w:rsidRDefault="007432BA" w:rsidP="00AD5D9A">
      <w:pPr>
        <w:pStyle w:val="paragraph-spacing-none"/>
        <w:spacing w:before="0" w:beforeAutospacing="0" w:after="0" w:afterAutospacing="0"/>
        <w:rPr>
          <w:rFonts w:ascii="Arial" w:hAnsi="Arial" w:cs="Arial"/>
        </w:rPr>
      </w:pPr>
    </w:p>
    <w:p w14:paraId="1BE9158B" w14:textId="7BEA1535" w:rsidR="007432BA" w:rsidRPr="00404753" w:rsidRDefault="003A7108" w:rsidP="00AD5D9A">
      <w:pPr>
        <w:pStyle w:val="paragraph-spacing-none"/>
        <w:spacing w:before="0" w:beforeAutospacing="0" w:after="0" w:afterAutospacing="0"/>
        <w:rPr>
          <w:rFonts w:ascii="Arial" w:hAnsi="Arial" w:cs="Arial"/>
        </w:rPr>
      </w:pPr>
      <w:r w:rsidRPr="00404753">
        <w:rPr>
          <w:rFonts w:ascii="Arial" w:hAnsi="Arial" w:cs="Arial"/>
        </w:rPr>
        <w:t xml:space="preserve">No. Medicaid and CHIP beneficiaries who are eligible for the newly required coverage will have no cost sharing for any FDA-approved adult vaccines that </w:t>
      </w:r>
      <w:proofErr w:type="gramStart"/>
      <w:r w:rsidRPr="00404753">
        <w:rPr>
          <w:rFonts w:ascii="Arial" w:hAnsi="Arial" w:cs="Arial"/>
        </w:rPr>
        <w:t>are administered</w:t>
      </w:r>
      <w:proofErr w:type="gramEnd"/>
      <w:r w:rsidRPr="00404753">
        <w:rPr>
          <w:rFonts w:ascii="Arial" w:hAnsi="Arial" w:cs="Arial"/>
        </w:rPr>
        <w:t xml:space="preserve"> in accordance with any category of ACIP </w:t>
      </w:r>
      <w:r w:rsidR="001C00A2" w:rsidRPr="00404753">
        <w:rPr>
          <w:rFonts w:ascii="Arial" w:hAnsi="Arial" w:cs="Arial"/>
        </w:rPr>
        <w:t>recommendations and</w:t>
      </w:r>
      <w:r w:rsidRPr="00404753">
        <w:rPr>
          <w:rFonts w:ascii="Arial" w:hAnsi="Arial" w:cs="Arial"/>
        </w:rPr>
        <w:t xml:space="preserve"> will have no cost-sharing for </w:t>
      </w:r>
      <w:r w:rsidR="00404753">
        <w:rPr>
          <w:rFonts w:ascii="Arial" w:hAnsi="Arial" w:cs="Arial"/>
        </w:rPr>
        <w:t>t</w:t>
      </w:r>
      <w:r w:rsidRPr="00404753">
        <w:rPr>
          <w:rFonts w:ascii="Arial" w:hAnsi="Arial" w:cs="Arial"/>
        </w:rPr>
        <w:t>he administration.</w:t>
      </w:r>
    </w:p>
    <w:p w14:paraId="003CFFE0" w14:textId="77777777" w:rsidR="007432BA" w:rsidRPr="00404753" w:rsidRDefault="007432BA" w:rsidP="00AD5D9A">
      <w:pPr>
        <w:pStyle w:val="paragraph-spacing-none"/>
        <w:spacing w:before="0" w:beforeAutospacing="0" w:after="0" w:afterAutospacing="0"/>
        <w:rPr>
          <w:rFonts w:ascii="Arial" w:hAnsi="Arial" w:cs="Arial"/>
        </w:rPr>
      </w:pPr>
    </w:p>
    <w:p w14:paraId="00BCFF87" w14:textId="77777777" w:rsidR="007432BA" w:rsidRPr="00404753" w:rsidRDefault="003A7108" w:rsidP="00AD5D9A">
      <w:pPr>
        <w:pStyle w:val="paragraph-spacing-none"/>
        <w:spacing w:before="0" w:beforeAutospacing="0" w:after="0" w:afterAutospacing="0"/>
        <w:rPr>
          <w:rFonts w:ascii="Arial" w:hAnsi="Arial" w:cs="Arial"/>
          <w:b/>
          <w:bCs/>
        </w:rPr>
      </w:pPr>
      <w:r w:rsidRPr="00404753">
        <w:rPr>
          <w:rFonts w:ascii="Arial" w:hAnsi="Arial" w:cs="Arial"/>
          <w:b/>
          <w:bCs/>
        </w:rPr>
        <w:t xml:space="preserve">Is there enhanced federal funding for state expenditures on these adult vaccines? </w:t>
      </w:r>
    </w:p>
    <w:p w14:paraId="378E076E" w14:textId="77777777" w:rsidR="007432BA" w:rsidRPr="00404753" w:rsidRDefault="007432BA" w:rsidP="00AD5D9A">
      <w:pPr>
        <w:pStyle w:val="paragraph-spacing-none"/>
        <w:spacing w:before="0" w:beforeAutospacing="0" w:after="0" w:afterAutospacing="0"/>
        <w:rPr>
          <w:rFonts w:ascii="Arial" w:hAnsi="Arial" w:cs="Arial"/>
        </w:rPr>
      </w:pPr>
    </w:p>
    <w:p w14:paraId="0D000976" w14:textId="68B418EE" w:rsidR="007432BA" w:rsidRPr="00404753" w:rsidRDefault="003A7108" w:rsidP="00AD5D9A">
      <w:pPr>
        <w:pStyle w:val="paragraph-spacing-none"/>
        <w:spacing w:before="0" w:beforeAutospacing="0" w:after="0" w:afterAutospacing="0"/>
        <w:rPr>
          <w:rFonts w:ascii="Arial" w:hAnsi="Arial" w:cs="Arial"/>
        </w:rPr>
      </w:pPr>
      <w:r w:rsidRPr="00404753">
        <w:rPr>
          <w:rFonts w:ascii="Arial" w:hAnsi="Arial" w:cs="Arial"/>
        </w:rPr>
        <w:t xml:space="preserve">States will receive the regular Medicaid federal medical assistance percentage (FMAP) and CHIP FMAP for their expenditures on adult vaccinations they are required to cover under the IRA. In addition, states that, as of August 16, 2022, were covering approved, ACIP-recommended adult vaccinations, without cost sharing, can claim a one percentage point increase in FMAP for their Medicaid expenditures on these vaccination services for the first eight fiscal quarters that begin on or after October 1, 2023. At the conclusion of the eight fiscal quarters (September 30, 2025), these states’ Medicaid expenditures for vaccines and administration will be matched at the applicable regular </w:t>
      </w:r>
      <w:r w:rsidR="001C00A2" w:rsidRPr="00404753">
        <w:rPr>
          <w:rFonts w:ascii="Arial" w:hAnsi="Arial" w:cs="Arial"/>
        </w:rPr>
        <w:t>FMAP.</w:t>
      </w:r>
      <w:r w:rsidRPr="00404753">
        <w:rPr>
          <w:rFonts w:ascii="Arial" w:hAnsi="Arial" w:cs="Arial"/>
        </w:rPr>
        <w:t xml:space="preserve"> </w:t>
      </w:r>
    </w:p>
    <w:p w14:paraId="68E8DD52" w14:textId="77777777" w:rsidR="007432BA" w:rsidRPr="00404753" w:rsidRDefault="007432BA" w:rsidP="00AD5D9A">
      <w:pPr>
        <w:pStyle w:val="paragraph-spacing-none"/>
        <w:spacing w:before="0" w:beforeAutospacing="0" w:after="0" w:afterAutospacing="0"/>
        <w:rPr>
          <w:rFonts w:ascii="Arial" w:hAnsi="Arial" w:cs="Arial"/>
        </w:rPr>
      </w:pPr>
    </w:p>
    <w:p w14:paraId="6053D629" w14:textId="77777777" w:rsidR="007432BA" w:rsidRPr="00404753" w:rsidRDefault="003A7108" w:rsidP="00AD5D9A">
      <w:pPr>
        <w:pStyle w:val="paragraph-spacing-none"/>
        <w:spacing w:before="0" w:beforeAutospacing="0" w:after="0" w:afterAutospacing="0"/>
        <w:rPr>
          <w:rFonts w:ascii="Arial" w:hAnsi="Arial" w:cs="Arial"/>
          <w:b/>
          <w:bCs/>
        </w:rPr>
      </w:pPr>
      <w:r w:rsidRPr="00404753">
        <w:rPr>
          <w:rFonts w:ascii="Arial" w:hAnsi="Arial" w:cs="Arial"/>
          <w:b/>
          <w:bCs/>
        </w:rPr>
        <w:t xml:space="preserve">Where can I find more information? </w:t>
      </w:r>
    </w:p>
    <w:p w14:paraId="764ECA8A" w14:textId="77777777" w:rsidR="007432BA" w:rsidRPr="00404753" w:rsidRDefault="007432BA" w:rsidP="00AD5D9A">
      <w:pPr>
        <w:pStyle w:val="paragraph-spacing-none"/>
        <w:spacing w:before="0" w:beforeAutospacing="0" w:after="0" w:afterAutospacing="0"/>
        <w:rPr>
          <w:rFonts w:ascii="Arial" w:hAnsi="Arial" w:cs="Arial"/>
        </w:rPr>
      </w:pPr>
    </w:p>
    <w:p w14:paraId="5F765760" w14:textId="2CC215E0" w:rsidR="00F53AD1" w:rsidRPr="00404753" w:rsidRDefault="003A7108" w:rsidP="007432BA">
      <w:pPr>
        <w:pStyle w:val="paragraph-spacing-none"/>
        <w:spacing w:before="0" w:beforeAutospacing="0" w:after="0" w:afterAutospacing="0"/>
        <w:rPr>
          <w:rFonts w:ascii="Arial" w:hAnsi="Arial" w:cs="Arial"/>
        </w:rPr>
      </w:pPr>
      <w:r w:rsidRPr="00404753">
        <w:rPr>
          <w:rFonts w:ascii="Arial" w:hAnsi="Arial" w:cs="Arial"/>
        </w:rPr>
        <w:t>Please see the Mandatory Medicaid and Children’s Health Insurance Program Coverage of Adult Vaccinations under the Inflation Reduction Act</w:t>
      </w:r>
      <w:r w:rsidR="00C04503" w:rsidRPr="00404753">
        <w:rPr>
          <w:rFonts w:ascii="Arial" w:hAnsi="Arial" w:cs="Arial"/>
        </w:rPr>
        <w:t xml:space="preserve">. </w:t>
      </w:r>
      <w:r w:rsidR="00AD5D9A" w:rsidRPr="00404753">
        <w:rPr>
          <w:rFonts w:ascii="Arial" w:hAnsi="Arial" w:cs="Arial"/>
          <w:color w:val="333333"/>
        </w:rPr>
        <w:t xml:space="preserve">For more information on Medicaid and CHIP coverage of adult vaccinations, please see the </w:t>
      </w:r>
      <w:hyperlink r:id="rId7" w:tgtFrame="_blank" w:history="1">
        <w:r w:rsidR="00AD5D9A" w:rsidRPr="00404753">
          <w:rPr>
            <w:rStyle w:val="Hyperlink"/>
            <w:rFonts w:ascii="Arial" w:hAnsi="Arial" w:cs="Arial"/>
            <w:color w:val="122DEE"/>
          </w:rPr>
          <w:t>letter to stat</w:t>
        </w:r>
        <w:r w:rsidR="00AD5D9A" w:rsidRPr="00404753">
          <w:rPr>
            <w:rStyle w:val="Hyperlink"/>
            <w:rFonts w:ascii="Arial" w:hAnsi="Arial" w:cs="Arial"/>
            <w:color w:val="122DEE"/>
          </w:rPr>
          <w:t>e</w:t>
        </w:r>
        <w:r w:rsidR="00AD5D9A" w:rsidRPr="00404753">
          <w:rPr>
            <w:rStyle w:val="Hyperlink"/>
            <w:rFonts w:ascii="Arial" w:hAnsi="Arial" w:cs="Arial"/>
            <w:color w:val="122DEE"/>
          </w:rPr>
          <w:t>s</w:t>
        </w:r>
      </w:hyperlink>
      <w:r w:rsidR="00AD5D9A" w:rsidRPr="00404753">
        <w:rPr>
          <w:rFonts w:ascii="Arial" w:hAnsi="Arial" w:cs="Arial"/>
          <w:color w:val="333333"/>
        </w:rPr>
        <w:t xml:space="preserve"> and </w:t>
      </w:r>
      <w:hyperlink r:id="rId8" w:tgtFrame="_blank" w:history="1">
        <w:r w:rsidR="00AD5D9A" w:rsidRPr="00404753">
          <w:rPr>
            <w:rStyle w:val="Hyperlink"/>
            <w:rFonts w:ascii="Arial" w:hAnsi="Arial" w:cs="Arial"/>
            <w:color w:val="122DEE"/>
          </w:rPr>
          <w:t>CMS’</w:t>
        </w:r>
        <w:r w:rsidR="00AD5D9A" w:rsidRPr="00404753">
          <w:rPr>
            <w:rStyle w:val="Hyperlink"/>
            <w:rFonts w:ascii="Arial" w:hAnsi="Arial" w:cs="Arial"/>
            <w:color w:val="122DEE"/>
          </w:rPr>
          <w:t>s</w:t>
        </w:r>
        <w:r w:rsidR="00AD5D9A" w:rsidRPr="00404753">
          <w:rPr>
            <w:rStyle w:val="Hyperlink"/>
            <w:rFonts w:ascii="Arial" w:hAnsi="Arial" w:cs="Arial"/>
            <w:color w:val="122DEE"/>
          </w:rPr>
          <w:t xml:space="preserve"> fact sheet</w:t>
        </w:r>
      </w:hyperlink>
      <w:r w:rsidR="00AD5D9A" w:rsidRPr="00404753">
        <w:rPr>
          <w:rFonts w:ascii="Arial" w:hAnsi="Arial" w:cs="Arial"/>
          <w:color w:val="333333"/>
        </w:rPr>
        <w:t xml:space="preserve">. </w:t>
      </w:r>
    </w:p>
    <w:sectPr w:rsidR="00F53AD1" w:rsidRPr="00404753" w:rsidSect="007432BA">
      <w:headerReference w:type="default" r:id="rId9"/>
      <w:pgSz w:w="12240" w:h="15840"/>
      <w:pgMar w:top="1350" w:right="1440" w:bottom="1440" w:left="1440"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0037D" w14:textId="77777777" w:rsidR="0070330D" w:rsidRDefault="0070330D" w:rsidP="00AD5D9A">
      <w:pPr>
        <w:spacing w:after="0" w:line="240" w:lineRule="auto"/>
      </w:pPr>
      <w:r>
        <w:separator/>
      </w:r>
    </w:p>
  </w:endnote>
  <w:endnote w:type="continuationSeparator" w:id="0">
    <w:p w14:paraId="75F36DB7" w14:textId="77777777" w:rsidR="0070330D" w:rsidRDefault="0070330D" w:rsidP="00AD5D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AC6B8" w14:textId="77777777" w:rsidR="0070330D" w:rsidRDefault="0070330D" w:rsidP="00AD5D9A">
      <w:pPr>
        <w:spacing w:after="0" w:line="240" w:lineRule="auto"/>
      </w:pPr>
      <w:r>
        <w:separator/>
      </w:r>
    </w:p>
  </w:footnote>
  <w:footnote w:type="continuationSeparator" w:id="0">
    <w:p w14:paraId="197ADF64" w14:textId="77777777" w:rsidR="0070330D" w:rsidRDefault="0070330D" w:rsidP="00AD5D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8C12D" w14:textId="097F82EE" w:rsidR="00AD5D9A" w:rsidRPr="00404753" w:rsidRDefault="00AD5D9A">
    <w:pPr>
      <w:pStyle w:val="Header"/>
      <w:rPr>
        <w:rFonts w:ascii="Arial" w:hAnsi="Arial" w:cs="Arial"/>
        <w:sz w:val="24"/>
        <w:szCs w:val="24"/>
      </w:rPr>
    </w:pPr>
    <w:r w:rsidRPr="00404753">
      <w:rPr>
        <w:rFonts w:ascii="Arial" w:hAnsi="Arial" w:cs="Arial"/>
        <w:sz w:val="24"/>
        <w:szCs w:val="24"/>
      </w:rPr>
      <w:t>CMS Releases Guidance on Mandatory Coverage Requirements for Adult Vaccines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D9A"/>
    <w:rsid w:val="000054C6"/>
    <w:rsid w:val="00022EE7"/>
    <w:rsid w:val="001C00A2"/>
    <w:rsid w:val="001F3895"/>
    <w:rsid w:val="002902F9"/>
    <w:rsid w:val="003A7108"/>
    <w:rsid w:val="00404753"/>
    <w:rsid w:val="006802F5"/>
    <w:rsid w:val="0070330D"/>
    <w:rsid w:val="007432BA"/>
    <w:rsid w:val="00AD5D9A"/>
    <w:rsid w:val="00C04503"/>
    <w:rsid w:val="00C262B5"/>
    <w:rsid w:val="00F53A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1FED62"/>
  <w15:chartTrackingRefBased/>
  <w15:docId w15:val="{9DD53614-3217-4DBF-BC1A-B881AEFD0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5D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5D9A"/>
  </w:style>
  <w:style w:type="paragraph" w:styleId="Footer">
    <w:name w:val="footer"/>
    <w:basedOn w:val="Normal"/>
    <w:link w:val="FooterChar"/>
    <w:uiPriority w:val="99"/>
    <w:unhideWhenUsed/>
    <w:rsid w:val="00AD5D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5D9A"/>
  </w:style>
  <w:style w:type="character" w:styleId="Hyperlink">
    <w:name w:val="Hyperlink"/>
    <w:basedOn w:val="DefaultParagraphFont"/>
    <w:uiPriority w:val="99"/>
    <w:semiHidden/>
    <w:unhideWhenUsed/>
    <w:rsid w:val="00AD5D9A"/>
    <w:rPr>
      <w:color w:val="0000FF"/>
      <w:u w:val="single"/>
    </w:rPr>
  </w:style>
  <w:style w:type="paragraph" w:customStyle="1" w:styleId="paragraph-spacing-none">
    <w:name w:val="paragraph-spacing-none"/>
    <w:basedOn w:val="Normal"/>
    <w:rsid w:val="00AD5D9A"/>
    <w:pPr>
      <w:spacing w:before="100" w:beforeAutospacing="1" w:after="100" w:afterAutospacing="1" w:line="240" w:lineRule="auto"/>
    </w:pPr>
    <w:rPr>
      <w:rFonts w:ascii="Calibri" w:hAnsi="Calibri" w:cs="Calibri"/>
      <w:kern w:val="0"/>
      <w14:ligatures w14:val="none"/>
    </w:rPr>
  </w:style>
  <w:style w:type="character" w:styleId="FollowedHyperlink">
    <w:name w:val="FollowedHyperlink"/>
    <w:basedOn w:val="DefaultParagraphFont"/>
    <w:uiPriority w:val="99"/>
    <w:semiHidden/>
    <w:unhideWhenUsed/>
    <w:rsid w:val="000054C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86409">
      <w:bodyDiv w:val="1"/>
      <w:marLeft w:val="0"/>
      <w:marRight w:val="0"/>
      <w:marTop w:val="0"/>
      <w:marBottom w:val="0"/>
      <w:divBdr>
        <w:top w:val="none" w:sz="0" w:space="0" w:color="auto"/>
        <w:left w:val="none" w:sz="0" w:space="0" w:color="auto"/>
        <w:bottom w:val="none" w:sz="0" w:space="0" w:color="auto"/>
        <w:right w:val="none" w:sz="0" w:space="0" w:color="auto"/>
      </w:divBdr>
    </w:div>
    <w:div w:id="210581422">
      <w:bodyDiv w:val="1"/>
      <w:marLeft w:val="0"/>
      <w:marRight w:val="0"/>
      <w:marTop w:val="0"/>
      <w:marBottom w:val="0"/>
      <w:divBdr>
        <w:top w:val="none" w:sz="0" w:space="0" w:color="auto"/>
        <w:left w:val="none" w:sz="0" w:space="0" w:color="auto"/>
        <w:bottom w:val="none" w:sz="0" w:space="0" w:color="auto"/>
        <w:right w:val="none" w:sz="0" w:space="0" w:color="auto"/>
      </w:divBdr>
    </w:div>
    <w:div w:id="880284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ick.icptrack.com/icp/relay.php?r=66398729&amp;msgid=565672&amp;act=6ZJR&amp;c=1185304&amp;pid=2103533&amp;destination=https%3A%2F%2Fwww.medicaid.gov%2Fmedicaid%2Fquality-of-care%2Fdownloads%2Fvaccinations-fact-sheet-06272023.pdf&amp;cf=6316&amp;v=d3572fea538c574d2998878e43e5d8f670715f0d430ee179899ab54c0e93765a"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click.icptrack.com/icp/relay.php?r=66398729&amp;msgid=565672&amp;act=6ZJR&amp;c=1185304&amp;pid=2103533&amp;destination=https%3A%2F%2Fwww.medicaid.gov%2Ffederal-policy-guidance%2Fdownloads%2Fsho23003.pdf&amp;cf=6316&amp;v=631809ef723c9de16eb24fe214339c06a40374b4a841998a9cf456a4eaec80ef"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HCA Document" ma:contentTypeID="0x01010095661E36B630014CB9CA3751FCFCF48E006F2704B181310B40BF40C894B10E76F7" ma:contentTypeVersion="9" ma:contentTypeDescription="" ma:contentTypeScope="" ma:versionID="98f54b1ab4be7eccc16df1bad091eb36">
  <xsd:schema xmlns:xsd="http://www.w3.org/2001/XMLSchema" xmlns:xs="http://www.w3.org/2001/XMLSchema" xmlns:p="http://schemas.microsoft.com/office/2006/metadata/properties" xmlns:ns1="http://schemas.microsoft.com/sharepoint/v3" xmlns:ns2="a289481b-a79c-422a-999a-ca274d02ddef" xmlns:ns3="5609b315-c10d-4c9e-8d55-77399db98046" targetNamespace="http://schemas.microsoft.com/office/2006/metadata/properties" ma:root="true" ma:fieldsID="5019e191c43f79f2e1ae3d0b6b36cb03" ns1:_="" ns2:_="" ns3:_="">
    <xsd:import namespace="http://schemas.microsoft.com/sharepoint/v3"/>
    <xsd:import namespace="a289481b-a79c-422a-999a-ca274d02ddef"/>
    <xsd:import namespace="5609b315-c10d-4c9e-8d55-77399db98046"/>
    <xsd:element name="properties">
      <xsd:complexType>
        <xsd:sequence>
          <xsd:element name="documentManagement">
            <xsd:complexType>
              <xsd:all>
                <xsd:element ref="ns2:AHCADescription" minOccurs="0"/>
                <xsd:element ref="ns1:RoutingRuleDescription" minOccurs="0"/>
                <xsd:element ref="ns2:Featured" minOccurs="0"/>
                <xsd:element ref="ns3:ProtivitiRequiredMembership" minOccurs="0"/>
                <xsd:element ref="ns2:j0b7ed5867254441a9acb2b599fa1d40" minOccurs="0"/>
                <xsd:element ref="ns2:TaxCatchAll" minOccurs="0"/>
                <xsd:element ref="ns2:TaxCatchAllLabel" minOccurs="0"/>
                <xsd:element ref="ns2:eeb7cf0d6b6b4fd4a86dd22f9cf894d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3" nillable="true" ma:displayName="Description"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89481b-a79c-422a-999a-ca274d02ddef" elementFormDefault="qualified">
    <xsd:import namespace="http://schemas.microsoft.com/office/2006/documentManagement/types"/>
    <xsd:import namespace="http://schemas.microsoft.com/office/infopath/2007/PartnerControls"/>
    <xsd:element name="AHCADescription" ma:index="2" nillable="true" ma:displayName="AHCA Description" ma:internalName="AHCADescription">
      <xsd:simpleType>
        <xsd:restriction base="dms:Note">
          <xsd:maxLength value="255"/>
        </xsd:restriction>
      </xsd:simpleType>
    </xsd:element>
    <xsd:element name="Featured" ma:index="6" nillable="true" ma:displayName="Featured" ma:default="0" ma:internalName="Featured">
      <xsd:simpleType>
        <xsd:restriction base="dms:Boolean"/>
      </xsd:simpleType>
    </xsd:element>
    <xsd:element name="j0b7ed5867254441a9acb2b599fa1d40" ma:index="9" nillable="true" ma:taxonomy="true" ma:internalName="j0b7ed5867254441a9acb2b599fa1d40" ma:taxonomyFieldName="Topic" ma:displayName="Topic" ma:default="" ma:fieldId="{30b7ed58-6725-4441-a9ac-b2b599fa1d40}" ma:taxonomyMulti="true" ma:sspId="4eaebe7a-4b32-4ca9-8755-4fda0f0c6220" ma:termSetId="421148ca-e115-4d84-beb6-e3733ce1d4f0"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dfd7f87e-6f52-47f4-921e-acf36ac975c7}" ma:internalName="TaxCatchAll" ma:showField="CatchAllData" ma:web="a289481b-a79c-422a-999a-ca274d02dde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dfd7f87e-6f52-47f4-921e-acf36ac975c7}" ma:internalName="TaxCatchAllLabel" ma:readOnly="true" ma:showField="CatchAllDataLabel" ma:web="a289481b-a79c-422a-999a-ca274d02ddef">
      <xsd:complexType>
        <xsd:complexContent>
          <xsd:extension base="dms:MultiChoiceLookup">
            <xsd:sequence>
              <xsd:element name="Value" type="dms:Lookup" maxOccurs="unbounded" minOccurs="0" nillable="true"/>
            </xsd:sequence>
          </xsd:extension>
        </xsd:complexContent>
      </xsd:complexType>
    </xsd:element>
    <xsd:element name="eeb7cf0d6b6b4fd4a86dd22f9cf894d3" ma:index="15" nillable="true" ma:taxonomy="true" ma:internalName="eeb7cf0d6b6b4fd4a86dd22f9cf894d3" ma:taxonomyFieldName="Audience1" ma:displayName="Audience" ma:default="" ma:fieldId="{eeb7cf0d-6b6b-4fd4-a86d-d22f9cf894d3}" ma:taxonomyMulti="true" ma:sspId="4eaebe7a-4b32-4ca9-8755-4fda0f0c6220" ma:termSetId="24340687-e3a2-4a62-b7a0-5c76b471815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609b315-c10d-4c9e-8d55-77399db98046" elementFormDefault="qualified">
    <xsd:import namespace="http://schemas.microsoft.com/office/2006/documentManagement/types"/>
    <xsd:import namespace="http://schemas.microsoft.com/office/infopath/2007/PartnerControls"/>
    <xsd:element name="ProtivitiRequiredMembership" ma:index="7" nillable="true" ma:displayName="Required Membership" ma:internalName="ProtivitiRequiredMembership">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j0b7ed5867254441a9acb2b599fa1d40 xmlns="a289481b-a79c-422a-999a-ca274d02ddef">
      <Terms xmlns="http://schemas.microsoft.com/office/infopath/2007/PartnerControls"/>
    </j0b7ed5867254441a9acb2b599fa1d40>
    <TaxCatchAll xmlns="a289481b-a79c-422a-999a-ca274d02ddef"/>
    <AHCADescription xmlns="a289481b-a79c-422a-999a-ca274d02ddef" xsi:nil="true"/>
    <RoutingRuleDescription xmlns="http://schemas.microsoft.com/sharepoint/v3" xsi:nil="true"/>
    <ProtivitiRequiredMembership xmlns="5609b315-c10d-4c9e-8d55-77399db98046" xsi:nil="true"/>
    <eeb7cf0d6b6b4fd4a86dd22f9cf894d3 xmlns="a289481b-a79c-422a-999a-ca274d02ddef">
      <Terms xmlns="http://schemas.microsoft.com/office/infopath/2007/PartnerControls"/>
    </eeb7cf0d6b6b4fd4a86dd22f9cf894d3>
    <Featured xmlns="a289481b-a79c-422a-999a-ca274d02ddef">false</Featured>
  </documentManagement>
</p:properties>
</file>

<file path=customXml/itemProps1.xml><?xml version="1.0" encoding="utf-8"?>
<ds:datastoreItem xmlns:ds="http://schemas.openxmlformats.org/officeDocument/2006/customXml" ds:itemID="{DDE903C5-BDAD-478C-8CB7-CDFB4FA1D8B8}"/>
</file>

<file path=customXml/itemProps2.xml><?xml version="1.0" encoding="utf-8"?>
<ds:datastoreItem xmlns:ds="http://schemas.openxmlformats.org/officeDocument/2006/customXml" ds:itemID="{077949BA-7D4C-4044-A164-03E00757F611}"/>
</file>

<file path=customXml/itemProps3.xml><?xml version="1.0" encoding="utf-8"?>
<ds:datastoreItem xmlns:ds="http://schemas.openxmlformats.org/officeDocument/2006/customXml" ds:itemID="{5F3A7D95-7415-4CE3-A116-A34FA421D2C0}"/>
</file>

<file path=customXml/itemProps4.xml><?xml version="1.0" encoding="utf-8"?>
<ds:datastoreItem xmlns:ds="http://schemas.openxmlformats.org/officeDocument/2006/customXml" ds:itemID="{1C3D6314-715A-4543-90CA-1EDBBDCC8F4D}"/>
</file>

<file path=docProps/app.xml><?xml version="1.0" encoding="utf-8"?>
<Properties xmlns="http://schemas.openxmlformats.org/officeDocument/2006/extended-properties" xmlns:vt="http://schemas.openxmlformats.org/officeDocument/2006/docPropsVTypes">
  <Template>Normal</Template>
  <TotalTime>9</TotalTime>
  <Pages>1</Pages>
  <Words>549</Words>
  <Characters>3132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CMS Mandatory Medicaid Coverage of Adult Vaccines</dc:title>
  <dc:subject/>
  <dc:creator>Martin Allen</dc:creator>
  <cp:keywords/>
  <dc:description/>
  <cp:lastModifiedBy>Martin Allen</cp:lastModifiedBy>
  <cp:revision>2</cp:revision>
  <dcterms:created xsi:type="dcterms:W3CDTF">2023-07-18T19:20:00Z</dcterms:created>
  <dcterms:modified xsi:type="dcterms:W3CDTF">2023-07-18T19:20:00Z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0x01010095661E36B630014CB9CA3751FCFCF48E006F2704B181310B40BF40C894B10E76F7</vt:lpwstr>
  </property>
</Properties>
</file>